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848F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E578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E578D" w:rsidRDefault="00C74A46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848FE">
              <w:rPr>
                <w:sz w:val="24"/>
                <w:szCs w:val="24"/>
              </w:rPr>
              <w:t xml:space="preserve"> B/5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E848F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F2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E848FE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90E5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F07459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  <w:r w:rsidR="00F07459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Ped2P_W15</w:t>
            </w:r>
          </w:p>
          <w:p w:rsidR="00F93157" w:rsidRPr="00742916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</w:t>
            </w:r>
            <w:proofErr w:type="spellStart"/>
            <w:r w:rsidRPr="00CD3216">
              <w:rPr>
                <w:sz w:val="24"/>
                <w:szCs w:val="24"/>
              </w:rPr>
              <w:t>emocjonalno</w:t>
            </w:r>
            <w:proofErr w:type="spellEnd"/>
            <w:r w:rsidRPr="00CD3216">
              <w:rPr>
                <w:sz w:val="24"/>
                <w:szCs w:val="24"/>
              </w:rPr>
              <w:t xml:space="preserve">–motywacyjnych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Ped2P_W10</w:t>
            </w:r>
          </w:p>
          <w:p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CA6BF7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637469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Ped2P_K07</w:t>
            </w:r>
            <w:r w:rsidR="00CA6BF7" w:rsidRPr="00CA6BF7">
              <w:rPr>
                <w:sz w:val="22"/>
                <w:szCs w:val="22"/>
              </w:rPr>
              <w:t xml:space="preserve"> Ped2P_K03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:rsidR="0074064C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Uczenie się jako podstawowy mechanizm modyfikacji zachowania. Rola i znaczenie uwagi, pamięci, inteligencji w procesie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Sukcesy i porażki w aspekcie procesów edukacyjnych i wychowawczych.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:rsidTr="00E83898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:rsidR="00E83898" w:rsidRDefault="00E83898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Augustynek A., </w:t>
            </w:r>
            <w:r w:rsidRPr="00E83898">
              <w:rPr>
                <w:i/>
                <w:sz w:val="24"/>
                <w:szCs w:val="24"/>
              </w:rPr>
              <w:t>Wprowadzenie do psychologii,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Difin</w:t>
            </w:r>
            <w:proofErr w:type="spellEnd"/>
            <w:r>
              <w:rPr>
                <w:sz w:val="24"/>
                <w:szCs w:val="24"/>
              </w:rPr>
              <w:t xml:space="preserve"> 2018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4E4726" w:rsidRPr="004F3B30" w:rsidRDefault="00B74B3E" w:rsidP="004E4726">
            <w:pPr>
              <w:rPr>
                <w:sz w:val="24"/>
                <w:szCs w:val="24"/>
              </w:rPr>
            </w:pPr>
            <w:hyperlink r:id="rId4" w:tooltip="książki j. noland white" w:history="1">
              <w:r w:rsidR="004E4726" w:rsidRPr="004F3B30">
                <w:rPr>
                  <w:rStyle w:val="Hipercze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White</w:t>
              </w:r>
            </w:hyperlink>
            <w:r w:rsidR="004E4726" w:rsidRPr="004F3B30">
              <w:rPr>
                <w:sz w:val="24"/>
                <w:szCs w:val="24"/>
              </w:rPr>
              <w:t xml:space="preserve"> J. N.</w:t>
            </w:r>
            <w:r w:rsidR="004E4726" w:rsidRPr="004F3B30">
              <w:rPr>
                <w:color w:val="4E4E4E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="004E4726" w:rsidRPr="004F3B30">
              <w:rPr>
                <w:sz w:val="24"/>
                <w:szCs w:val="24"/>
              </w:rPr>
              <w:fldChar w:fldCharType="begin"/>
            </w:r>
            <w:r w:rsidR="004E4726" w:rsidRPr="004F3B30">
              <w:rPr>
                <w:sz w:val="24"/>
                <w:szCs w:val="24"/>
              </w:rPr>
              <w:instrText xml:space="preserve"> HYPERLINK "https://www.medicon.pl/ksiazki/saundra-k-ciccarelli" \o "książki saundra k. ciccarelli" </w:instrText>
            </w:r>
            <w:r w:rsidR="004E4726" w:rsidRPr="004F3B30">
              <w:rPr>
                <w:sz w:val="24"/>
                <w:szCs w:val="24"/>
              </w:rPr>
              <w:fldChar w:fldCharType="separate"/>
            </w:r>
            <w:r w:rsidR="004E4726" w:rsidRPr="004F3B30">
              <w:rPr>
                <w:rStyle w:val="Hipercze"/>
                <w:color w:val="000000"/>
                <w:sz w:val="24"/>
                <w:szCs w:val="24"/>
                <w:u w:val="none"/>
                <w:shd w:val="clear" w:color="auto" w:fill="FFFFFF"/>
              </w:rPr>
              <w:t>Ciccarelli</w:t>
            </w:r>
            <w:proofErr w:type="spellEnd"/>
            <w:r w:rsidR="004E4726" w:rsidRPr="004F3B30">
              <w:rPr>
                <w:sz w:val="24"/>
                <w:szCs w:val="24"/>
              </w:rPr>
              <w:fldChar w:fldCharType="end"/>
            </w:r>
            <w:r w:rsidR="004E4726" w:rsidRPr="004F3B30">
              <w:rPr>
                <w:sz w:val="24"/>
                <w:szCs w:val="24"/>
              </w:rPr>
              <w:t xml:space="preserve"> S.K. </w:t>
            </w:r>
            <w:r w:rsidR="004E4726" w:rsidRPr="00E83898">
              <w:rPr>
                <w:i/>
                <w:sz w:val="24"/>
                <w:szCs w:val="24"/>
              </w:rPr>
              <w:t>Psychologia,</w:t>
            </w:r>
            <w:r w:rsidR="004E4726" w:rsidRPr="004F3B30">
              <w:rPr>
                <w:sz w:val="24"/>
                <w:szCs w:val="24"/>
              </w:rPr>
              <w:t xml:space="preserve"> </w:t>
            </w:r>
            <w:proofErr w:type="spellStart"/>
            <w:r w:rsidR="004E4726" w:rsidRPr="004F3B30">
              <w:rPr>
                <w:sz w:val="24"/>
                <w:szCs w:val="24"/>
              </w:rPr>
              <w:t>Rebis</w:t>
            </w:r>
            <w:proofErr w:type="spellEnd"/>
            <w:r w:rsidR="004E4726" w:rsidRPr="004F3B30"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E83898">
        <w:tc>
          <w:tcPr>
            <w:tcW w:w="2575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:rsidR="00E83898" w:rsidRPr="0074064C" w:rsidRDefault="00E83898" w:rsidP="00E83898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</w:t>
            </w:r>
            <w:r w:rsidR="00E043CF">
              <w:rPr>
                <w:sz w:val="24"/>
                <w:szCs w:val="24"/>
              </w:rPr>
              <w:t xml:space="preserve">.,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E83898">
        <w:tc>
          <w:tcPr>
            <w:tcW w:w="2575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433" w:type="dxa"/>
          </w:tcPr>
          <w:p w:rsidR="00E83898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</w:t>
            </w:r>
            <w:r w:rsidR="00E83898">
              <w:rPr>
                <w:sz w:val="24"/>
                <w:szCs w:val="24"/>
              </w:rPr>
              <w:t xml:space="preserve"> w formie zdalnej.</w:t>
            </w:r>
            <w:r w:rsidRPr="0074064C">
              <w:rPr>
                <w:sz w:val="24"/>
                <w:szCs w:val="24"/>
              </w:rPr>
              <w:t xml:space="preserve"> </w:t>
            </w:r>
          </w:p>
          <w:p w:rsidR="00E848FE" w:rsidRPr="00742916" w:rsidRDefault="00E83898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74064C" w:rsidRPr="0074064C">
              <w:rPr>
                <w:sz w:val="24"/>
                <w:szCs w:val="24"/>
              </w:rPr>
              <w:t>etody aktywizujące, dyskusja, pokaz,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  <w:bookmarkStart w:id="0" w:name="_GoBack"/>
        <w:bookmarkEnd w:id="0"/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Pr="00C74A46" w:rsidRDefault="00125806" w:rsidP="00120E79">
            <w:pPr>
              <w:rPr>
                <w:sz w:val="22"/>
                <w:szCs w:val="22"/>
              </w:rPr>
            </w:pPr>
            <w:r w:rsidRPr="00C74A46">
              <w:rPr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Pr="00C74A46" w:rsidRDefault="00125806" w:rsidP="000D2F4C">
            <w:pPr>
              <w:rPr>
                <w:sz w:val="22"/>
                <w:szCs w:val="22"/>
              </w:rPr>
            </w:pPr>
            <w:r w:rsidRPr="00C74A46">
              <w:rPr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  <w:r w:rsidR="00E83898">
              <w:rPr>
                <w:sz w:val="24"/>
                <w:szCs w:val="24"/>
              </w:rPr>
              <w:t xml:space="preserve"> </w:t>
            </w:r>
            <w:r w:rsidR="00745A96">
              <w:rPr>
                <w:sz w:val="24"/>
                <w:szCs w:val="24"/>
              </w:rPr>
              <w:t>Opracowanie zagadnienia z zakresu procesów poznawczych.</w:t>
            </w:r>
          </w:p>
        </w:tc>
        <w:tc>
          <w:tcPr>
            <w:tcW w:w="2387" w:type="dxa"/>
          </w:tcPr>
          <w:p w:rsidR="0074064C" w:rsidRPr="00C74A46" w:rsidRDefault="00125806" w:rsidP="000D2F4C">
            <w:pPr>
              <w:rPr>
                <w:sz w:val="22"/>
                <w:szCs w:val="22"/>
              </w:rPr>
            </w:pPr>
            <w:r w:rsidRPr="00C74A46">
              <w:rPr>
                <w:sz w:val="22"/>
                <w:szCs w:val="22"/>
              </w:rPr>
              <w:t>01,02,03,04,05,06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Pr="00E848FE" w:rsidRDefault="0074064C" w:rsidP="0074064C">
            <w:pPr>
              <w:rPr>
                <w:sz w:val="24"/>
                <w:szCs w:val="24"/>
              </w:rPr>
            </w:pPr>
            <w:r w:rsidRPr="00E848FE">
              <w:rPr>
                <w:sz w:val="24"/>
                <w:szCs w:val="24"/>
              </w:rPr>
              <w:t xml:space="preserve">Egzamin pisemny, test z pytaniami </w:t>
            </w:r>
            <w:r w:rsidR="0004373D" w:rsidRPr="00E848FE">
              <w:rPr>
                <w:sz w:val="24"/>
                <w:szCs w:val="24"/>
              </w:rPr>
              <w:t xml:space="preserve">zamkniętymi i </w:t>
            </w:r>
            <w:r w:rsidRPr="00E848FE">
              <w:rPr>
                <w:sz w:val="24"/>
                <w:szCs w:val="24"/>
              </w:rPr>
              <w:t>otwartymi</w:t>
            </w:r>
            <w:r w:rsidR="00E848FE" w:rsidRPr="00E848FE">
              <w:rPr>
                <w:sz w:val="24"/>
                <w:szCs w:val="24"/>
              </w:rPr>
              <w:t>-80%</w:t>
            </w:r>
          </w:p>
          <w:p w:rsidR="00E848FE" w:rsidRPr="00E848FE" w:rsidRDefault="00E848FE" w:rsidP="0074064C">
            <w:pPr>
              <w:rPr>
                <w:sz w:val="22"/>
                <w:szCs w:val="22"/>
              </w:rPr>
            </w:pPr>
            <w:r w:rsidRPr="00E848FE">
              <w:rPr>
                <w:sz w:val="22"/>
                <w:szCs w:val="22"/>
              </w:rPr>
              <w:t>Aktywność w zajęciach - 10%</w:t>
            </w:r>
          </w:p>
          <w:p w:rsidR="00E848FE" w:rsidRDefault="00E848FE" w:rsidP="0074064C">
            <w:pPr>
              <w:rPr>
                <w:sz w:val="22"/>
                <w:szCs w:val="22"/>
              </w:rPr>
            </w:pPr>
            <w:r w:rsidRPr="00E848FE">
              <w:rPr>
                <w:sz w:val="22"/>
                <w:szCs w:val="22"/>
              </w:rPr>
              <w:t>Praca w zespołach – 10%</w:t>
            </w:r>
          </w:p>
          <w:p w:rsidR="00756136" w:rsidRPr="00E848FE" w:rsidRDefault="00756136" w:rsidP="0074064C">
            <w:pPr>
              <w:rPr>
                <w:sz w:val="22"/>
                <w:szCs w:val="22"/>
              </w:rPr>
            </w:pPr>
          </w:p>
        </w:tc>
      </w:tr>
    </w:tbl>
    <w:p w:rsidR="00D62D5D" w:rsidRPr="0074288E" w:rsidRDefault="00745A96" w:rsidP="00D62D5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432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325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F2F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32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01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01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432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01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7C001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3255">
              <w:rPr>
                <w:sz w:val="24"/>
                <w:szCs w:val="24"/>
              </w:rPr>
              <w:t>2</w:t>
            </w:r>
            <w:r w:rsidR="007C001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C00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C001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C001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3D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C0015">
              <w:rPr>
                <w:b/>
                <w:sz w:val="24"/>
                <w:szCs w:val="24"/>
              </w:rPr>
              <w:t>,5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1FD1">
              <w:rPr>
                <w:b/>
                <w:sz w:val="24"/>
                <w:szCs w:val="24"/>
              </w:rPr>
              <w:t>,</w:t>
            </w:r>
            <w:r w:rsidR="00143255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73D"/>
    <w:rsid w:val="00064743"/>
    <w:rsid w:val="000D2F4C"/>
    <w:rsid w:val="000E59E5"/>
    <w:rsid w:val="00120E79"/>
    <w:rsid w:val="00125806"/>
    <w:rsid w:val="00143255"/>
    <w:rsid w:val="00176646"/>
    <w:rsid w:val="00292893"/>
    <w:rsid w:val="00390545"/>
    <w:rsid w:val="003969C7"/>
    <w:rsid w:val="003A1788"/>
    <w:rsid w:val="003D4F64"/>
    <w:rsid w:val="004356DA"/>
    <w:rsid w:val="004A44BD"/>
    <w:rsid w:val="004A5552"/>
    <w:rsid w:val="004E332F"/>
    <w:rsid w:val="004E4726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7DB2"/>
    <w:rsid w:val="0074064C"/>
    <w:rsid w:val="00745A96"/>
    <w:rsid w:val="00756136"/>
    <w:rsid w:val="007B7766"/>
    <w:rsid w:val="007C0015"/>
    <w:rsid w:val="007E405A"/>
    <w:rsid w:val="007E578D"/>
    <w:rsid w:val="007E748C"/>
    <w:rsid w:val="007F2F27"/>
    <w:rsid w:val="00851FD1"/>
    <w:rsid w:val="00870E2A"/>
    <w:rsid w:val="0088121B"/>
    <w:rsid w:val="00890E5C"/>
    <w:rsid w:val="00900650"/>
    <w:rsid w:val="00973C73"/>
    <w:rsid w:val="00993744"/>
    <w:rsid w:val="00A27EE3"/>
    <w:rsid w:val="00AE5499"/>
    <w:rsid w:val="00B74B3E"/>
    <w:rsid w:val="00BF3ADE"/>
    <w:rsid w:val="00C47BFC"/>
    <w:rsid w:val="00C74A46"/>
    <w:rsid w:val="00C94F3E"/>
    <w:rsid w:val="00CA6BF7"/>
    <w:rsid w:val="00CF109F"/>
    <w:rsid w:val="00CF3D2D"/>
    <w:rsid w:val="00D62D5D"/>
    <w:rsid w:val="00D828D1"/>
    <w:rsid w:val="00D84D91"/>
    <w:rsid w:val="00E043CF"/>
    <w:rsid w:val="00E83898"/>
    <w:rsid w:val="00E848FE"/>
    <w:rsid w:val="00EA2BC5"/>
    <w:rsid w:val="00F07459"/>
    <w:rsid w:val="00F357A7"/>
    <w:rsid w:val="00F61B11"/>
    <w:rsid w:val="00F72908"/>
    <w:rsid w:val="00F93157"/>
    <w:rsid w:val="00FF0708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5FF2"/>
  <w15:docId w15:val="{DE61627F-1DB3-49D6-8157-7103AFAF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E47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dicon.pl/ksiazki/j-noland-whi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1051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16</cp:revision>
  <dcterms:created xsi:type="dcterms:W3CDTF">2021-06-24T11:59:00Z</dcterms:created>
  <dcterms:modified xsi:type="dcterms:W3CDTF">2021-08-24T15:09:00Z</dcterms:modified>
</cp:coreProperties>
</file>